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8ca10a8c64e6b" /></Relationships>
</file>

<file path=word/document.xml><?xml version="1.0" encoding="utf-8"?>
<w:document xmlns:w="http://schemas.openxmlformats.org/wordprocessingml/2006/main">
  <w:body>
    <w:tbl>
      <w:tblPr>
        <w:tblW w:w="5000" w:type="pct"/>
        <w:tblBorders>
          <w:top w:val="nil" w:color="000000" w:sz="0"/>
          <w:left w:val="nil" w:color="000000" w:sz="0"/>
          <w:bottom w:val="single" w:color="444444" w:sz="18"/>
          <w:right w:val="nil" w:color="000000" w:sz="0"/>
        </w:tblBorders>
      </w:tblPr>
      <w:tblGrid>
        <w:gridCol w:w="9442"/>
      </w:tblGrid>
      <w:tr>
        <w:tc>
          <w:p>
            <w:pPr>
              <w:pStyle w:val="Heading1"/>
              <w:spacing w:before="0" w:after="0"/>
              <w:ind w:left="0" w:right="0"/>
              <w:jc w:val="center"/>
            </w:pPr>
            <w:r>
              <w:t xml:space="preserve">PROJECT TRANSCRIPT</w:t>
            </w:r>
          </w:p>
          <w:p>
            <w:pPr>
              <w:pStyle w:val="Heading3"/>
              <w:spacing w:before="119"/>
              <w:jc w:val="center"/>
            </w:pPr>
            <w:r>
              <w:t xml:space="preserve">EVENT</w:t>
            </w:r>
          </w:p>
          <w:tbl>
            <w:tblPr>
              <w:tblStyle w:val="TableGrid"/>
              <w:tblW w:w="3000" w:type="pct"/>
              <w:jc w:val="center"/>
            </w:tblPr>
            <w:tblGrid>
              <w:gridCol/>
              <w:gridCol/>
            </w:tblGrid>
            <w:tr>
              <w:trPr/>
              <w:tc>
                <w:tcPr>
                  <w:vAlign w:val="center"/>
                </w:tcPr>
                <w:p>
                  <w:pPr>
                    <w:keepNext/>
                    <w:jc w:val="left"/>
                  </w:pPr>
                  <w:r>
                    <w:rPr>
                      <w:b/>
                    </w:rPr>
                    <w:t xml:space="preserve">Conversation ID</w:t>
                  </w:r>
                </w:p>
              </w:tc>
              <w:tc>
                <w:tcPr>
                  <w:vAlign w:val="center"/>
                </w:tcPr>
                <w:p>
                  <w:pPr>
                    <w:jc w:val="center"/>
                  </w:pPr>
                  <w:r>
                    <w:t xml:space="preserve">10061</w:t>
                  </w:r>
                </w:p>
              </w:tc>
            </w:tr>
            <w:tr>
              <w:trPr/>
              <w:tc>
                <w:tcPr>
                  <w:vAlign w:val="center"/>
                </w:tcPr>
                <w:p>
                  <w:pPr>
                    <w:keepNext/>
                    <w:jc w:val="left"/>
                  </w:pPr>
                  <w:r>
                    <w:rPr>
                      <w:b/>
                    </w:rPr>
                    <w:t xml:space="preserve">Generated</w:t>
                  </w:r>
                </w:p>
              </w:tc>
              <w:tc>
                <w:tcPr>
                  <w:vAlign w:val="center"/>
                </w:tcPr>
                <w:p>
                  <w:pPr>
                    <w:jc w:val="center"/>
                  </w:pPr>
                  <w:r>
                    <w:t xml:space="preserve">06-Jul-2026 02:46 PM</w:t>
                  </w:r>
                </w:p>
              </w:tc>
            </w:tr>
          </w:tbl>
        </w:tc>
      </w:tr>
    </w:tbl>
    <w:p>
      <w:r>
        <w:t/>
      </w:r>
    </w:p>
    <w:p>
      <w:pPr>
        <w:pStyle w:val="Heading2"/>
      </w:pPr>
      <w:r>
        <w:t xml:space="preserve">PROJECT INFORMATION</w:t>
      </w:r>
    </w:p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tcW w:w="3299" w:type="dxa"/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shd w:val="clear" w:color="auto" w:fill="F5F5F5"/>
            <w:vAlign w:val="center"/>
          </w:tcPr>
          <w:p>
            <w:r>
              <w:rPr>
                <w:b/>
              </w:rPr>
              <w:t xml:space="preserve">Project ID</w:t>
            </w:r>
          </w:p>
        </w:tc>
        <w:tc>
          <w:tcPr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vAlign w:val="center"/>
          </w:tcPr>
          <w:p>
            <w:r>
              <w:t xml:space="preserve">10472</w:t>
            </w:r>
          </w:p>
        </w:tc>
      </w:tr>
      <w:tr>
        <w:trPr/>
        <w:tc>
          <w:tcPr>
            <w:tcW w:w="3299" w:type="dxa"/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shd w:val="clear" w:color="auto" w:fill="F5F5F5"/>
            <w:vAlign w:val="center"/>
          </w:tcPr>
          <w:p>
            <w:r>
              <w:rPr>
                <w:b/>
              </w:rPr>
              <w:t xml:space="preserve">Project</w:t>
            </w:r>
          </w:p>
        </w:tc>
        <w:tc>
          <w:tcPr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vAlign w:val="center"/>
          </w:tcPr>
          <w:p>
            <w:r>
              <w:t xml:space="preserve">SSC12EMP2X140QM_Testing</w:t>
            </w:r>
          </w:p>
        </w:tc>
      </w:tr>
      <w:tr>
        <w:trPr/>
        <w:tc>
          <w:tcPr>
            <w:tcW w:w="3299" w:type="dxa"/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shd w:val="clear" w:color="auto" w:fill="F5F5F5"/>
            <w:vAlign w:val="center"/>
          </w:tcPr>
          <w:p>
            <w:r>
              <w:rPr>
                <w:b/>
              </w:rPr>
              <w:t xml:space="preserve">Status</w:t>
            </w:r>
          </w:p>
        </w:tc>
        <w:tc>
          <w:tcPr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vAlign w:val="center"/>
          </w:tcPr>
          <w:p>
            <w:r>
              <w:t xml:space="preserve">Active</w:t>
            </w:r>
          </w:p>
        </w:tc>
      </w:tr>
      <w:tr>
        <w:trPr/>
        <w:tc>
          <w:tcPr>
            <w:tcW w:w="3299" w:type="dxa"/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shd w:val="clear" w:color="auto" w:fill="F5F5F5"/>
            <w:vAlign w:val="center"/>
          </w:tcPr>
          <w:p>
            <w:r>
              <w:rPr>
                <w:b/>
              </w:rPr>
              <w:t xml:space="preserve">Company</w:t>
            </w:r>
          </w:p>
        </w:tc>
        <w:tc>
          <w:tcPr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vAlign w:val="center"/>
          </w:tcPr>
          <w:p/>
        </w:tc>
      </w:tr>
      <w:tr>
        <w:trPr/>
        <w:tc>
          <w:tcPr>
            <w:tcW w:w="3299" w:type="dxa"/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shd w:val="clear" w:color="auto" w:fill="F5F5F5"/>
            <w:vAlign w:val="center"/>
          </w:tcPr>
          <w:p>
            <w:r>
              <w:rPr>
                <w:b/>
              </w:rPr>
              <w:t xml:space="preserve">Start Date</w:t>
            </w:r>
          </w:p>
        </w:tc>
        <w:tc>
          <w:tcPr>
            <w:tcBorders>
              <w:top w:val="single" w:color="DDDDDD" w:sz="6"/>
              <w:left w:val="single" w:color="DDDDDD" w:sz="6"/>
              <w:bottom w:val="single" w:color="DDDDDD" w:sz="6"/>
              <w:right w:val="single" w:color="DDDDDD" w:sz="6"/>
            </w:tcBorders>
            <w:vAlign w:val="center"/>
          </w:tcPr>
          <w:p>
            <w:r>
              <w:t xml:space="preserve">23-Jun-2026</w:t>
            </w:r>
          </w:p>
        </w:tc>
      </w:tr>
    </w:tbl>
    <w:p>
      <w:r>
        <w:t/>
      </w:r>
    </w:p>
    <w:p>
      <w:pPr>
        <w:pStyle w:val="Heading2"/>
      </w:pPr>
      <w:r>
        <w:t xml:space="preserve">Project Documentation</w:t>
      </w:r>
    </w:p>
    <w:p>
      <w:pPr>
        <w:pBdr>
          <w:top w:val="single" w:sz="4"/>
        </w:pBdr>
      </w:pPr>
      <w:r/>
    </w:p>
    <w:p>
      <w:r>
        <w:br w:type="page"/>
      </w:r>
      <w:r>
        <w:lastRenderedPageBreak/>
      </w:r>
    </w:p>
    <w:p>
      <w:pPr>
        <w:pStyle w:val="Heading2"/>
      </w:pPr>
      <w:r>
        <w:t xml:space="preserve">Discussion Timeline</w:t>
      </w:r>
    </w:p>
    <w:p>
      <w:pPr>
        <w:pStyle w:val="Heading2"/>
      </w:pPr>
      <w:r>
        <w:t xml:space="preserve">DISCUSSION TIMELINE</w:t>
      </w:r>
    </w:p>
    <w:p>
      <w:pPr>
        <w:pBdr>
          <w:top w:val="single" w:sz="4"/>
        </w:pBdr>
      </w:pPr>
      <w:r/>
    </w:p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03:31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6/23/2026 11:31:30 AM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03:31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good day</w:t>
            </w:r>
          </w:p>
          <w:p>
            <w:r>
              <w:t xml:space="preserve">Status with email test dates update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03:32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due to anydesk connectivity issues, unable to proceed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03:33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Please proceed now and keep me posted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03:33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is very important, and i will have 6 switches behind that need reports as well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03:33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Actually, I was using another wifi connection, that was getting blocked. Now connected with different network and is working fine 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03:34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ok will proceed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03:34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yes, document in this chat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03:34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https://staging.prmscloud.com/chat/604DE2DA83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03:35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ok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05:06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updaating a profile give me a couple of minutes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05:16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Ready  for you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23-Jun-2026 05:50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fouziya are you there?</w:t>
            </w:r>
          </w:p>
          <w:p>
            <w:r>
              <w:t/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02:38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Good day fouziya,</w:t>
            </w:r>
          </w:p>
          <w:p>
            <w:r>
              <w:t/>
            </w:r>
          </w:p>
          <w:p>
            <w:r>
              <w:t xml:space="preserve">test 37043 and 37083 do not have RF graphs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02:39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ok will check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02:41 PM</w:t>
            </w:r>
          </w:p>
        </w:tc>
      </w:tr>
      <w:tr>
        <w:trPr/>
        <w:tc>
          <w:tcPr>
            <w:gridSpan w:val="2"/>
            <w:vAlign w:val="center"/>
          </w:tcPr>
          <w:p>
            <w:hyperlink xmlns:r="http://schemas.openxmlformats.org/officeDocument/2006/relationships" w:history="true" r:id="Re012bfb30a1746a9">
              <w:r>
                <w:rPr>
                  <w:rStyle w:val="Hyperlink"/>
                </w:rPr>
                <w:t xml:space="preserve">3.2.1_SSC12EMP2X140QM_0011.pdf</w:t>
              </w:r>
            </w:hyperlink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02:41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\\LMSERVER21\Company\GreenBooks\43356_SSC12EMP2X140QM\43357_SSC12EMP2X140QM\Reports\3.2.1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02:41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is this the latest version?</w:t>
            </w:r>
          </w:p>
          <w:p>
            <w:r>
              <w:t/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02:41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yes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02:43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no RF Data graphs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02:44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will check and let you know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02:45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ok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Mac Carvajal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02:46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please test the word documetn export</w:t>
            </w:r>
          </w:p>
        </w:tc>
      </w:tr>
    </w:tbl>
    <w:p/>
    <w:tbl>
      <w:tblPr>
        <w:tblStyle w:val="TableGrid"/>
        <w:tblW w:w="5000" w:type="pct"/>
        <w:tblBorders>
          <w:top w:val="single" w:color="DDDDDD" w:sz="6"/>
          <w:left w:val="single" w:color="DDDDDD" w:sz="6"/>
          <w:bottom w:val="single" w:color="DDDDDD" w:sz="6"/>
          <w:right w:val="single" w:color="DDDDDD" w:sz="6"/>
        </w:tblBorders>
      </w:tblPr>
      <w:tblGrid>
        <w:gridCol/>
        <w:gridCol/>
      </w:tblGrid>
      <w:tr>
        <w:trPr/>
        <w:tc>
          <w:tcPr>
            <w:shd w:val="clear" w:color="auto" w:fill="F5F5F5"/>
            <w:vAlign w:val="center"/>
          </w:tcPr>
          <w:p>
            <w:r>
              <w:rPr>
                <w:b/>
              </w:rPr>
              <w:t xml:space="preserve">Fouziya Talha</w:t>
            </w:r>
          </w:p>
        </w:tc>
        <w:tc>
          <w:tcPr>
            <w:shd w:val="clear" w:color="auto" w:fill="F5F5F5"/>
            <w:vAlign w:val="center"/>
          </w:tcPr>
          <w:p>
            <w:pPr>
              <w:keepNext/>
              <w:jc w:val="right"/>
            </w:pPr>
            <w:r>
              <w:t xml:space="preserve">06-Jul-2026 02:46 PM</w:t>
            </w:r>
          </w:p>
        </w:tc>
      </w:tr>
      <w:tr>
        <w:trPr/>
        <w:tc>
          <w:tcPr>
            <w:gridSpan w:val="2"/>
            <w:vAlign w:val="center"/>
          </w:tcPr>
          <w:p>
            <w:r>
              <w:t xml:space="preserve">Actually the Download Word is at the top for the entire chat.</w:t>
            </w:r>
            <w:r>
              <w:br/>
            </w:r>
            <w:r>
              <w:br/>
            </w:r>
            <w:r>
              <w:t xml:space="preserve">The word to downloadd here in the input box, is just for the active input item</w:t>
            </w:r>
          </w:p>
        </w:tc>
      </w:tr>
    </w:tbl>
    <w:p>
      <w:pPr>
        <w:pBdr>
          <w:top w:val="single" w:sz="4"/>
        </w:pBdr>
        <w:spacing w:before="240"/>
      </w:pPr>
      <w:r/>
    </w:p>
    <w:p>
      <w:pPr>
        <w:jc w:val="center"/>
      </w:pPr>
      <w:r>
        <w:rPr>
          <w:color w:val="777777"/>
          <w:sz w:val="20"/>
        </w:rPr>
        <w:t xml:space="preserve">End of Transcript</w:t>
      </w:r>
      <w:r>
        <w:rPr>
          <w:color w:val="777777"/>
          <w:sz w:val="20"/>
        </w:rPr>
        <w:br/>
      </w:r>
      <w:r>
        <w:rPr>
          <w:color w:val="777777"/>
          <w:sz w:val="20"/>
        </w:rPr>
        <w:t xml:space="preserve">Generated by PRMS</w:t>
      </w:r>
      <w:r>
        <w:rPr>
          <w:color w:val="777777"/>
          <w:sz w:val="20"/>
        </w:rPr>
        <w:br/>
      </w:r>
      <w:r>
        <w:rPr>
          <w:color w:val="777777"/>
          <w:sz w:val="20"/>
        </w:rPr>
        <w:t xml:space="preserve">06-Jul-2026 02:46 PM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3876ecb1794843" /><Relationship Type="http://schemas.openxmlformats.org/officeDocument/2006/relationships/hyperlink" Target="file://lmserver21/Company/GreenBooks/43356_SSC12EMP2X140QM/43357_SSC12EMP2X140QM/Reports/3.2.1/3.2.1_SSC12EMP2X140QM_0011.pdf" TargetMode="External" Id="Re012bfb30a1746a9" /></Relationships>
</file>